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FFB" w:rsidRPr="00D61105" w:rsidRDefault="00006FFB" w:rsidP="00006FFB">
      <w:pPr>
        <w:ind w:left="4536"/>
        <w:rPr>
          <w:rFonts w:ascii="Verdana" w:hAnsi="Verdana"/>
          <w:b/>
          <w:color w:val="00000A"/>
          <w:kern w:val="1"/>
          <w:sz w:val="22"/>
        </w:rPr>
      </w:pPr>
      <w:bookmarkStart w:id="0" w:name="_GoBack"/>
      <w:bookmarkEnd w:id="0"/>
      <w:r w:rsidRPr="00D61105">
        <w:rPr>
          <w:rFonts w:ascii="Verdana" w:hAnsi="Verdana"/>
          <w:b/>
          <w:color w:val="00000A"/>
          <w:kern w:val="1"/>
          <w:sz w:val="22"/>
        </w:rPr>
        <w:t>Приложение № 16</w:t>
      </w:r>
    </w:p>
    <w:p w:rsidR="00006FFB" w:rsidRPr="00D61105" w:rsidRDefault="00006FFB" w:rsidP="00006FFB">
      <w:pPr>
        <w:ind w:left="4536"/>
        <w:rPr>
          <w:rFonts w:ascii="Verdana" w:hAnsi="Verdana"/>
          <w:color w:val="00000A"/>
          <w:kern w:val="1"/>
          <w:sz w:val="22"/>
        </w:rPr>
      </w:pPr>
      <w:r w:rsidRPr="00D61105">
        <w:rPr>
          <w:rFonts w:ascii="Verdana" w:hAnsi="Verdana"/>
          <w:color w:val="00000A"/>
          <w:kern w:val="1"/>
          <w:sz w:val="22"/>
        </w:rPr>
        <w:t>к Правилам взаимодействия банков с акционерным обществом «Федеральная корпорация по развитию малого и среднего предпринимательства» при предоставлении поручительств</w:t>
      </w:r>
    </w:p>
    <w:p w:rsidR="00437830" w:rsidRPr="009C7D2B" w:rsidRDefault="00437830" w:rsidP="00437830">
      <w:pPr>
        <w:pStyle w:val="a3"/>
        <w:tabs>
          <w:tab w:val="left" w:pos="5812"/>
        </w:tabs>
        <w:ind w:left="709" w:firstLine="0"/>
        <w:jc w:val="right"/>
        <w:rPr>
          <w:sz w:val="24"/>
          <w:szCs w:val="24"/>
        </w:rPr>
      </w:pPr>
    </w:p>
    <w:p w:rsidR="00437830" w:rsidRPr="00B4517C" w:rsidRDefault="00006FFB" w:rsidP="00437830">
      <w:pPr>
        <w:pStyle w:val="a3"/>
        <w:tabs>
          <w:tab w:val="left" w:pos="5812"/>
        </w:tabs>
        <w:ind w:left="709" w:firstLine="0"/>
        <w:jc w:val="center"/>
        <w:rPr>
          <w:rFonts w:ascii="Verdana" w:hAnsi="Verdana"/>
          <w:sz w:val="24"/>
          <w:szCs w:val="24"/>
        </w:rPr>
      </w:pPr>
      <w:r w:rsidRPr="00B4517C">
        <w:rPr>
          <w:rFonts w:ascii="Verdana" w:hAnsi="Verdana"/>
          <w:b/>
          <w:sz w:val="24"/>
          <w:szCs w:val="24"/>
        </w:rPr>
        <w:t>Перечень видов экономической деятельности при предоставлении Поручительств с участием ВЭБ.РФ</w:t>
      </w:r>
    </w:p>
    <w:p w:rsidR="00437830" w:rsidRPr="00B4517C" w:rsidRDefault="00437830" w:rsidP="00437830">
      <w:pPr>
        <w:pStyle w:val="a3"/>
        <w:tabs>
          <w:tab w:val="left" w:pos="5812"/>
        </w:tabs>
        <w:ind w:left="709" w:firstLine="0"/>
        <w:jc w:val="right"/>
        <w:rPr>
          <w:rFonts w:ascii="Verdana" w:hAnsi="Verdana"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429"/>
        <w:gridCol w:w="7736"/>
      </w:tblGrid>
      <w:tr w:rsidR="00437830" w:rsidRPr="00B4517C" w:rsidTr="001628F3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hideMark/>
          </w:tcPr>
          <w:p w:rsidR="00437830" w:rsidRPr="00B4517C" w:rsidRDefault="00437830" w:rsidP="001628F3">
            <w:pPr>
              <w:spacing w:after="0" w:line="240" w:lineRule="auto"/>
              <w:jc w:val="center"/>
              <w:rPr>
                <w:rFonts w:ascii="Verdana" w:hAnsi="Verdana"/>
                <w:b/>
                <w:color w:val="auto"/>
                <w:sz w:val="24"/>
                <w:szCs w:val="24"/>
              </w:rPr>
            </w:pPr>
            <w:r w:rsidRPr="00B4517C">
              <w:rPr>
                <w:rFonts w:ascii="Verdana" w:hAnsi="Verdana"/>
                <w:b/>
                <w:sz w:val="24"/>
                <w:szCs w:val="24"/>
              </w:rPr>
              <w:t>ОКВЭД2 (класс)</w:t>
            </w: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hideMark/>
          </w:tcPr>
          <w:p w:rsidR="00437830" w:rsidRPr="00B4517C" w:rsidRDefault="00437830" w:rsidP="001628F3">
            <w:pPr>
              <w:spacing w:after="0" w:line="240" w:lineRule="auto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B4517C">
              <w:rPr>
                <w:rFonts w:ascii="Verdana" w:hAnsi="Verdana"/>
                <w:b/>
                <w:sz w:val="24"/>
                <w:szCs w:val="24"/>
              </w:rPr>
              <w:t>Наименование</w:t>
            </w:r>
          </w:p>
        </w:tc>
      </w:tr>
      <w:tr w:rsidR="00437830" w:rsidRPr="00B4517C" w:rsidTr="001628F3"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437830" w:rsidRPr="00B4517C" w:rsidRDefault="00437830" w:rsidP="001628F3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 w:rsidRPr="00B4517C">
              <w:rPr>
                <w:rFonts w:ascii="Verdana" w:hAnsi="Verdana"/>
                <w:sz w:val="24"/>
                <w:szCs w:val="24"/>
              </w:rPr>
              <w:t>Городская экономика</w:t>
            </w:r>
          </w:p>
        </w:tc>
      </w:tr>
      <w:tr w:rsidR="00437830" w:rsidRPr="00B4517C" w:rsidTr="001628F3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830" w:rsidRPr="00B4517C" w:rsidRDefault="00437830" w:rsidP="001628F3">
            <w:pPr>
              <w:spacing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  <w:r w:rsidRPr="00B4517C">
              <w:rPr>
                <w:rFonts w:ascii="Verdana" w:hAnsi="Verdana"/>
                <w:b/>
                <w:sz w:val="24"/>
                <w:szCs w:val="24"/>
              </w:rPr>
              <w:t>26</w:t>
            </w: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830" w:rsidRPr="00B4517C" w:rsidRDefault="00437830" w:rsidP="001628F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 w:rsidRPr="00B4517C">
              <w:rPr>
                <w:rFonts w:ascii="Verdana" w:hAnsi="Verdana"/>
                <w:bCs/>
                <w:iCs/>
                <w:sz w:val="24"/>
                <w:szCs w:val="24"/>
              </w:rPr>
              <w:t>Производство компьютеров, электронных и оптических изделий</w:t>
            </w:r>
          </w:p>
        </w:tc>
      </w:tr>
      <w:tr w:rsidR="00437830" w:rsidRPr="00B4517C" w:rsidTr="001628F3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830" w:rsidRPr="00B4517C" w:rsidRDefault="00437830" w:rsidP="001628F3">
            <w:pPr>
              <w:spacing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  <w:r w:rsidRPr="00B4517C">
              <w:rPr>
                <w:rFonts w:ascii="Verdana" w:hAnsi="Verdana"/>
                <w:b/>
                <w:sz w:val="24"/>
                <w:szCs w:val="24"/>
              </w:rPr>
              <w:t>27</w:t>
            </w: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830" w:rsidRPr="00B4517C" w:rsidRDefault="00437830" w:rsidP="001628F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 w:rsidRPr="00B4517C">
              <w:rPr>
                <w:rFonts w:ascii="Verdana" w:hAnsi="Verdana"/>
                <w:bCs/>
                <w:iCs/>
                <w:sz w:val="24"/>
                <w:szCs w:val="24"/>
              </w:rPr>
              <w:t>Производство электрического оборудования</w:t>
            </w:r>
          </w:p>
        </w:tc>
      </w:tr>
      <w:tr w:rsidR="00437830" w:rsidRPr="00B4517C" w:rsidTr="001628F3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830" w:rsidRPr="00B4517C" w:rsidRDefault="00437830" w:rsidP="001628F3">
            <w:pPr>
              <w:spacing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  <w:r w:rsidRPr="00B4517C">
              <w:rPr>
                <w:rFonts w:ascii="Verdana" w:hAnsi="Verdana"/>
                <w:b/>
                <w:sz w:val="24"/>
                <w:szCs w:val="24"/>
              </w:rPr>
              <w:t>35</w:t>
            </w: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830" w:rsidRPr="00B4517C" w:rsidRDefault="00437830" w:rsidP="001628F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iCs/>
                <w:sz w:val="24"/>
                <w:szCs w:val="24"/>
              </w:rPr>
            </w:pPr>
            <w:r w:rsidRPr="00B4517C">
              <w:rPr>
                <w:rFonts w:ascii="Verdana" w:hAnsi="Verdana"/>
                <w:bCs/>
                <w:iCs/>
                <w:sz w:val="24"/>
                <w:szCs w:val="24"/>
              </w:rPr>
              <w:t>Обеспечение электрической энергией, газом и паром; кондиционирование воздуха, за исключением следующих кодов группировок видов экономической деятельности по ОКВЭД2:</w:t>
            </w:r>
          </w:p>
          <w:p w:rsidR="00437830" w:rsidRPr="00B4517C" w:rsidRDefault="00437830" w:rsidP="00437830">
            <w:pPr>
              <w:pStyle w:val="ConsPlusNormal"/>
              <w:numPr>
                <w:ilvl w:val="0"/>
                <w:numId w:val="2"/>
              </w:numPr>
              <w:jc w:val="both"/>
              <w:rPr>
                <w:rFonts w:ascii="Verdana" w:eastAsiaTheme="minorHAnsi" w:hAnsi="Verdana" w:cs="Times New Roman"/>
                <w:bCs/>
                <w:iCs/>
                <w:sz w:val="24"/>
                <w:szCs w:val="24"/>
                <w:lang w:eastAsia="en-US"/>
              </w:rPr>
            </w:pPr>
            <w:r w:rsidRPr="00B4517C">
              <w:rPr>
                <w:rFonts w:ascii="Verdana" w:eastAsiaTheme="minorHAnsi" w:hAnsi="Verdana" w:cs="Times New Roman"/>
                <w:bCs/>
                <w:iCs/>
                <w:sz w:val="24"/>
                <w:szCs w:val="24"/>
                <w:lang w:eastAsia="en-US"/>
              </w:rPr>
              <w:t>35.2 «Производство и распределение газообразного топлива»;</w:t>
            </w:r>
          </w:p>
          <w:p w:rsidR="00437830" w:rsidRPr="00B4517C" w:rsidRDefault="00437830" w:rsidP="00437830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right="0"/>
              <w:rPr>
                <w:rFonts w:ascii="Verdana" w:eastAsiaTheme="minorHAnsi" w:hAnsi="Verdana"/>
                <w:bCs/>
                <w:iCs/>
                <w:sz w:val="24"/>
                <w:szCs w:val="24"/>
                <w:lang w:eastAsia="en-US"/>
              </w:rPr>
            </w:pPr>
            <w:r w:rsidRPr="00B4517C">
              <w:rPr>
                <w:rFonts w:ascii="Verdana" w:hAnsi="Verdana"/>
                <w:bCs/>
                <w:iCs/>
                <w:sz w:val="24"/>
                <w:szCs w:val="24"/>
              </w:rPr>
              <w:t>35.21 «Производство газа»;</w:t>
            </w:r>
          </w:p>
          <w:p w:rsidR="00437830" w:rsidRPr="00B4517C" w:rsidRDefault="00437830" w:rsidP="00437830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right="0"/>
              <w:rPr>
                <w:rFonts w:ascii="Verdana" w:hAnsi="Verdana"/>
                <w:bCs/>
                <w:iCs/>
                <w:sz w:val="24"/>
                <w:szCs w:val="24"/>
              </w:rPr>
            </w:pPr>
            <w:r w:rsidRPr="00B4517C">
              <w:rPr>
                <w:rFonts w:ascii="Verdana" w:hAnsi="Verdana"/>
                <w:bCs/>
                <w:iCs/>
                <w:sz w:val="24"/>
                <w:szCs w:val="24"/>
              </w:rPr>
              <w:t>35.23 «Торговля газообразным топливом, подаваемым по распределительным сетям»;</w:t>
            </w:r>
          </w:p>
          <w:p w:rsidR="00437830" w:rsidRPr="00B4517C" w:rsidRDefault="00437830" w:rsidP="00437830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right="0"/>
              <w:rPr>
                <w:rFonts w:ascii="Verdana" w:hAnsi="Verdana"/>
                <w:bCs/>
                <w:iCs/>
                <w:sz w:val="24"/>
                <w:szCs w:val="24"/>
              </w:rPr>
            </w:pPr>
            <w:r w:rsidRPr="00B4517C">
              <w:rPr>
                <w:rFonts w:ascii="Verdana" w:hAnsi="Verdana"/>
                <w:bCs/>
                <w:iCs/>
                <w:sz w:val="24"/>
                <w:szCs w:val="24"/>
              </w:rPr>
              <w:t>35.23.1 «Торговля природным, сухим (</w:t>
            </w:r>
            <w:proofErr w:type="spellStart"/>
            <w:r w:rsidRPr="00B4517C">
              <w:rPr>
                <w:rFonts w:ascii="Verdana" w:hAnsi="Verdana"/>
                <w:bCs/>
                <w:iCs/>
                <w:sz w:val="24"/>
                <w:szCs w:val="24"/>
              </w:rPr>
              <w:t>отбензиненным</w:t>
            </w:r>
            <w:proofErr w:type="spellEnd"/>
            <w:r w:rsidRPr="00B4517C">
              <w:rPr>
                <w:rFonts w:ascii="Verdana" w:hAnsi="Verdana"/>
                <w:bCs/>
                <w:iCs/>
                <w:sz w:val="24"/>
                <w:szCs w:val="24"/>
              </w:rPr>
              <w:t>) газом, подаваемым по распределительным сетям»;</w:t>
            </w:r>
          </w:p>
          <w:p w:rsidR="00437830" w:rsidRPr="00B4517C" w:rsidRDefault="00437830" w:rsidP="00437830">
            <w:pPr>
              <w:pStyle w:val="ConsPlusNormal"/>
              <w:numPr>
                <w:ilvl w:val="0"/>
                <w:numId w:val="2"/>
              </w:numPr>
              <w:jc w:val="both"/>
              <w:rPr>
                <w:rFonts w:ascii="Verdana" w:eastAsiaTheme="minorHAnsi" w:hAnsi="Verdana" w:cs="Times New Roman"/>
                <w:bCs/>
                <w:iCs/>
                <w:sz w:val="24"/>
                <w:szCs w:val="24"/>
                <w:lang w:eastAsia="en-US"/>
              </w:rPr>
            </w:pPr>
            <w:r w:rsidRPr="00B4517C">
              <w:rPr>
                <w:rFonts w:ascii="Verdana" w:eastAsiaTheme="minorHAnsi" w:hAnsi="Verdana" w:cs="Times New Roman"/>
                <w:bCs/>
                <w:iCs/>
                <w:sz w:val="24"/>
                <w:szCs w:val="24"/>
                <w:lang w:eastAsia="en-US"/>
              </w:rPr>
              <w:t>35.23.11 «Торговля природным, сухим (</w:t>
            </w:r>
            <w:proofErr w:type="spellStart"/>
            <w:r w:rsidRPr="00B4517C">
              <w:rPr>
                <w:rFonts w:ascii="Verdana" w:eastAsiaTheme="minorHAnsi" w:hAnsi="Verdana" w:cs="Times New Roman"/>
                <w:bCs/>
                <w:iCs/>
                <w:sz w:val="24"/>
                <w:szCs w:val="24"/>
                <w:lang w:eastAsia="en-US"/>
              </w:rPr>
              <w:t>отбензиненным</w:t>
            </w:r>
            <w:proofErr w:type="spellEnd"/>
            <w:r w:rsidRPr="00B4517C">
              <w:rPr>
                <w:rFonts w:ascii="Verdana" w:eastAsiaTheme="minorHAnsi" w:hAnsi="Verdana" w:cs="Times New Roman"/>
                <w:bCs/>
                <w:iCs/>
                <w:sz w:val="24"/>
                <w:szCs w:val="24"/>
                <w:lang w:eastAsia="en-US"/>
              </w:rPr>
              <w:t>) газом, подаваемым по распределительным сетям по регулируемым государством ценам (тарифам)»;</w:t>
            </w:r>
          </w:p>
          <w:p w:rsidR="00437830" w:rsidRPr="00B4517C" w:rsidRDefault="00437830" w:rsidP="00437830">
            <w:pPr>
              <w:pStyle w:val="ConsPlusNormal"/>
              <w:numPr>
                <w:ilvl w:val="0"/>
                <w:numId w:val="2"/>
              </w:numPr>
              <w:jc w:val="both"/>
              <w:rPr>
                <w:rFonts w:ascii="Verdana" w:eastAsiaTheme="minorHAnsi" w:hAnsi="Verdana" w:cs="Times New Roman"/>
                <w:bCs/>
                <w:iCs/>
                <w:sz w:val="24"/>
                <w:szCs w:val="24"/>
                <w:lang w:eastAsia="en-US"/>
              </w:rPr>
            </w:pPr>
            <w:r w:rsidRPr="00B4517C">
              <w:rPr>
                <w:rFonts w:ascii="Verdana" w:eastAsiaTheme="minorHAnsi" w:hAnsi="Verdana" w:cs="Times New Roman"/>
                <w:bCs/>
                <w:iCs/>
                <w:sz w:val="24"/>
                <w:szCs w:val="24"/>
                <w:lang w:eastAsia="en-US"/>
              </w:rPr>
              <w:t>35.23.12 «Торговля природным, сухим (</w:t>
            </w:r>
            <w:proofErr w:type="spellStart"/>
            <w:r w:rsidRPr="00B4517C">
              <w:rPr>
                <w:rFonts w:ascii="Verdana" w:eastAsiaTheme="minorHAnsi" w:hAnsi="Verdana" w:cs="Times New Roman"/>
                <w:bCs/>
                <w:iCs/>
                <w:sz w:val="24"/>
                <w:szCs w:val="24"/>
                <w:lang w:eastAsia="en-US"/>
              </w:rPr>
              <w:t>отбензиненным</w:t>
            </w:r>
            <w:proofErr w:type="spellEnd"/>
            <w:r w:rsidRPr="00B4517C">
              <w:rPr>
                <w:rFonts w:ascii="Verdana" w:eastAsiaTheme="minorHAnsi" w:hAnsi="Verdana" w:cs="Times New Roman"/>
                <w:bCs/>
                <w:iCs/>
                <w:sz w:val="24"/>
                <w:szCs w:val="24"/>
                <w:lang w:eastAsia="en-US"/>
              </w:rPr>
              <w:t>) газом, подаваемым по распределительным сетям по не регулируемым государством ценам (тарифам)»;</w:t>
            </w:r>
          </w:p>
          <w:p w:rsidR="00437830" w:rsidRPr="00B4517C" w:rsidRDefault="00437830" w:rsidP="00437830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right="0"/>
              <w:rPr>
                <w:rFonts w:ascii="Verdana" w:eastAsiaTheme="minorHAnsi" w:hAnsi="Verdana"/>
                <w:bCs/>
                <w:iCs/>
                <w:sz w:val="24"/>
                <w:szCs w:val="24"/>
                <w:lang w:eastAsia="en-US"/>
              </w:rPr>
            </w:pPr>
            <w:r w:rsidRPr="00B4517C">
              <w:rPr>
                <w:rFonts w:ascii="Verdana" w:hAnsi="Verdana"/>
                <w:bCs/>
                <w:iCs/>
                <w:sz w:val="24"/>
                <w:szCs w:val="24"/>
              </w:rPr>
              <w:t>35.23.2 «Торговля сжиженными углеводородными газами, подаваемыми по распределительным сетям»;</w:t>
            </w:r>
          </w:p>
          <w:p w:rsidR="00437830" w:rsidRPr="00B4517C" w:rsidRDefault="00437830" w:rsidP="00437830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right="0"/>
              <w:rPr>
                <w:rFonts w:ascii="Verdana" w:hAnsi="Verdana"/>
                <w:bCs/>
                <w:iCs/>
                <w:sz w:val="24"/>
                <w:szCs w:val="24"/>
              </w:rPr>
            </w:pPr>
            <w:r w:rsidRPr="00B4517C">
              <w:rPr>
                <w:rFonts w:ascii="Verdana" w:hAnsi="Verdana"/>
                <w:bCs/>
                <w:iCs/>
                <w:sz w:val="24"/>
                <w:szCs w:val="24"/>
              </w:rPr>
              <w:t>35.23.21 «Торговля сжиженными углеводородными газами, подаваемыми по распределительным сетям по регулируемым государством ценам (тарифам);</w:t>
            </w:r>
          </w:p>
          <w:p w:rsidR="00437830" w:rsidRPr="00B4517C" w:rsidRDefault="00437830" w:rsidP="0043783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right="0"/>
              <w:rPr>
                <w:rFonts w:ascii="Verdana" w:hAnsi="Verdana"/>
                <w:bCs/>
                <w:iCs/>
                <w:sz w:val="24"/>
                <w:szCs w:val="24"/>
              </w:rPr>
            </w:pPr>
            <w:r w:rsidRPr="00B4517C">
              <w:rPr>
                <w:rFonts w:ascii="Verdana" w:hAnsi="Verdana"/>
                <w:bCs/>
                <w:iCs/>
                <w:sz w:val="24"/>
                <w:szCs w:val="24"/>
              </w:rPr>
              <w:t>35.23.22 «Торговля сжиженными углеводородными газами, подаваемыми по распределительным сетям по не регулируемым государством ценам (тарифам)»</w:t>
            </w:r>
          </w:p>
        </w:tc>
      </w:tr>
      <w:tr w:rsidR="00437830" w:rsidRPr="00B4517C" w:rsidTr="001628F3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830" w:rsidRPr="00B4517C" w:rsidRDefault="00437830" w:rsidP="001628F3">
            <w:pPr>
              <w:spacing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  <w:r w:rsidRPr="00B4517C">
              <w:rPr>
                <w:rFonts w:ascii="Verdana" w:hAnsi="Verdana"/>
                <w:b/>
                <w:sz w:val="24"/>
                <w:szCs w:val="24"/>
              </w:rPr>
              <w:t>36</w:t>
            </w: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830" w:rsidRPr="00B4517C" w:rsidRDefault="00437830" w:rsidP="001628F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 w:rsidRPr="00B4517C">
              <w:rPr>
                <w:rFonts w:ascii="Verdana" w:hAnsi="Verdana"/>
                <w:bCs/>
                <w:iCs/>
                <w:sz w:val="24"/>
                <w:szCs w:val="24"/>
              </w:rPr>
              <w:t>Забор, очистка и распределение воды</w:t>
            </w:r>
          </w:p>
        </w:tc>
      </w:tr>
      <w:tr w:rsidR="00437830" w:rsidRPr="00B4517C" w:rsidTr="001628F3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830" w:rsidRPr="00B4517C" w:rsidRDefault="00437830" w:rsidP="001628F3">
            <w:pPr>
              <w:spacing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  <w:r w:rsidRPr="00B4517C">
              <w:rPr>
                <w:rFonts w:ascii="Verdana" w:hAnsi="Verdana"/>
                <w:b/>
                <w:sz w:val="24"/>
                <w:szCs w:val="24"/>
              </w:rPr>
              <w:t>37</w:t>
            </w: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830" w:rsidRPr="00B4517C" w:rsidRDefault="00437830" w:rsidP="001628F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 w:rsidRPr="00B4517C">
              <w:rPr>
                <w:rFonts w:ascii="Verdana" w:hAnsi="Verdana"/>
                <w:bCs/>
                <w:iCs/>
                <w:sz w:val="24"/>
                <w:szCs w:val="24"/>
              </w:rPr>
              <w:t>Сбор и обработка сточных вод</w:t>
            </w:r>
          </w:p>
        </w:tc>
      </w:tr>
      <w:tr w:rsidR="00437830" w:rsidRPr="00B4517C" w:rsidTr="001628F3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830" w:rsidRPr="00B4517C" w:rsidRDefault="00437830" w:rsidP="001628F3">
            <w:pPr>
              <w:spacing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  <w:r w:rsidRPr="00B4517C">
              <w:rPr>
                <w:rFonts w:ascii="Verdana" w:hAnsi="Verdana"/>
                <w:b/>
                <w:sz w:val="24"/>
                <w:szCs w:val="24"/>
              </w:rPr>
              <w:t>38</w:t>
            </w: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830" w:rsidRPr="00B4517C" w:rsidRDefault="00437830" w:rsidP="001628F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 w:rsidRPr="00B4517C">
              <w:rPr>
                <w:rFonts w:ascii="Verdana" w:hAnsi="Verdana"/>
                <w:bCs/>
                <w:iCs/>
                <w:sz w:val="24"/>
                <w:szCs w:val="24"/>
              </w:rPr>
              <w:t>Сбор, обработка и утилизация отходов; обработка вторичного сырья</w:t>
            </w:r>
          </w:p>
        </w:tc>
      </w:tr>
      <w:tr w:rsidR="00437830" w:rsidRPr="00B4517C" w:rsidTr="001628F3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830" w:rsidRPr="00B4517C" w:rsidRDefault="00437830" w:rsidP="001628F3">
            <w:pPr>
              <w:spacing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  <w:r w:rsidRPr="00B4517C">
              <w:rPr>
                <w:rFonts w:ascii="Verdana" w:hAnsi="Verdana"/>
                <w:b/>
                <w:sz w:val="24"/>
                <w:szCs w:val="24"/>
              </w:rPr>
              <w:lastRenderedPageBreak/>
              <w:t>42</w:t>
            </w: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830" w:rsidRPr="00B4517C" w:rsidRDefault="00437830" w:rsidP="001628F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 w:rsidRPr="00B4517C">
              <w:rPr>
                <w:rFonts w:ascii="Verdana" w:hAnsi="Verdana"/>
                <w:bCs/>
                <w:iCs/>
                <w:sz w:val="24"/>
                <w:szCs w:val="24"/>
              </w:rPr>
              <w:t>Строительство инженерных сооружений</w:t>
            </w:r>
          </w:p>
        </w:tc>
      </w:tr>
      <w:tr w:rsidR="00437830" w:rsidRPr="00B4517C" w:rsidTr="001628F3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830" w:rsidRPr="00B4517C" w:rsidRDefault="00437830" w:rsidP="001628F3">
            <w:pPr>
              <w:spacing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  <w:r w:rsidRPr="00B4517C">
              <w:rPr>
                <w:rFonts w:ascii="Verdana" w:hAnsi="Verdana"/>
                <w:b/>
                <w:sz w:val="24"/>
                <w:szCs w:val="24"/>
              </w:rPr>
              <w:t>43</w:t>
            </w: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830" w:rsidRPr="00B4517C" w:rsidRDefault="00437830" w:rsidP="001628F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 w:rsidRPr="00B4517C">
              <w:rPr>
                <w:rFonts w:ascii="Verdana" w:hAnsi="Verdana"/>
                <w:bCs/>
                <w:iCs/>
                <w:sz w:val="24"/>
                <w:szCs w:val="24"/>
              </w:rPr>
              <w:t>Работы строительные специализированные</w:t>
            </w:r>
          </w:p>
        </w:tc>
      </w:tr>
      <w:tr w:rsidR="00437830" w:rsidRPr="00B4517C" w:rsidTr="001628F3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830" w:rsidRPr="00B4517C" w:rsidRDefault="00437830" w:rsidP="001628F3">
            <w:pPr>
              <w:spacing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  <w:r w:rsidRPr="00B4517C">
              <w:rPr>
                <w:rFonts w:ascii="Verdana" w:hAnsi="Verdana"/>
                <w:b/>
                <w:sz w:val="24"/>
                <w:szCs w:val="24"/>
              </w:rPr>
              <w:t>55</w:t>
            </w: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830" w:rsidRPr="00B4517C" w:rsidRDefault="00437830" w:rsidP="001628F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 w:rsidRPr="00B4517C">
              <w:rPr>
                <w:rFonts w:ascii="Verdana" w:hAnsi="Verdana"/>
                <w:bCs/>
                <w:iCs/>
                <w:sz w:val="24"/>
                <w:szCs w:val="24"/>
              </w:rPr>
              <w:t>Деятельность по предоставлению мест для временного проживания</w:t>
            </w:r>
          </w:p>
        </w:tc>
      </w:tr>
      <w:tr w:rsidR="00437830" w:rsidRPr="00B4517C" w:rsidTr="001628F3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830" w:rsidRPr="00B4517C" w:rsidRDefault="00437830" w:rsidP="001628F3">
            <w:pPr>
              <w:spacing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  <w:r w:rsidRPr="00B4517C">
              <w:rPr>
                <w:rFonts w:ascii="Verdana" w:hAnsi="Verdana"/>
                <w:b/>
                <w:sz w:val="24"/>
                <w:szCs w:val="24"/>
              </w:rPr>
              <w:t>56</w:t>
            </w: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830" w:rsidRPr="00B4517C" w:rsidRDefault="00437830" w:rsidP="001628F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iCs/>
                <w:sz w:val="24"/>
                <w:szCs w:val="24"/>
              </w:rPr>
            </w:pPr>
            <w:r w:rsidRPr="00B4517C">
              <w:rPr>
                <w:rFonts w:ascii="Verdana" w:hAnsi="Verdana"/>
                <w:bCs/>
                <w:iCs/>
                <w:sz w:val="24"/>
                <w:szCs w:val="24"/>
              </w:rPr>
              <w:t>Деятельность по предоставлению продуктов питания и напитков, за исключением следующих кодов группировок видов экономической деятельности по ОКВЭД2:</w:t>
            </w:r>
          </w:p>
          <w:p w:rsidR="00437830" w:rsidRPr="00B4517C" w:rsidRDefault="00437830" w:rsidP="00437830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right="0"/>
              <w:rPr>
                <w:rFonts w:ascii="Verdana" w:hAnsi="Verdana"/>
                <w:bCs/>
                <w:iCs/>
                <w:sz w:val="24"/>
                <w:szCs w:val="24"/>
              </w:rPr>
            </w:pPr>
            <w:r w:rsidRPr="00B4517C">
              <w:rPr>
                <w:rFonts w:ascii="Verdana" w:hAnsi="Verdana"/>
                <w:bCs/>
                <w:iCs/>
                <w:sz w:val="24"/>
                <w:szCs w:val="24"/>
              </w:rPr>
              <w:t>56.30 «Подача напитков»</w:t>
            </w:r>
          </w:p>
        </w:tc>
      </w:tr>
      <w:tr w:rsidR="00437830" w:rsidRPr="00B4517C" w:rsidTr="001628F3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830" w:rsidRPr="00B4517C" w:rsidRDefault="00437830" w:rsidP="001628F3">
            <w:pPr>
              <w:spacing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  <w:r w:rsidRPr="00B4517C">
              <w:rPr>
                <w:rFonts w:ascii="Verdana" w:hAnsi="Verdana"/>
                <w:b/>
                <w:sz w:val="24"/>
                <w:szCs w:val="24"/>
              </w:rPr>
              <w:t>58</w:t>
            </w: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830" w:rsidRPr="00B4517C" w:rsidRDefault="00437830" w:rsidP="001628F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 w:rsidRPr="00B4517C">
              <w:rPr>
                <w:rFonts w:ascii="Verdana" w:hAnsi="Verdana"/>
                <w:bCs/>
                <w:iCs/>
                <w:sz w:val="24"/>
                <w:szCs w:val="24"/>
              </w:rPr>
              <w:t>Деятельность издательская</w:t>
            </w:r>
          </w:p>
        </w:tc>
      </w:tr>
      <w:tr w:rsidR="00437830" w:rsidRPr="00B4517C" w:rsidTr="001628F3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830" w:rsidRPr="00B4517C" w:rsidRDefault="00437830" w:rsidP="001628F3">
            <w:pPr>
              <w:spacing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  <w:r w:rsidRPr="00B4517C">
              <w:rPr>
                <w:rFonts w:ascii="Verdana" w:hAnsi="Verdana"/>
                <w:b/>
                <w:sz w:val="24"/>
                <w:szCs w:val="24"/>
              </w:rPr>
              <w:t>59</w:t>
            </w: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830" w:rsidRPr="00B4517C" w:rsidRDefault="00437830" w:rsidP="001628F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 w:rsidRPr="00B4517C">
              <w:rPr>
                <w:rFonts w:ascii="Verdana" w:hAnsi="Verdana"/>
                <w:bCs/>
                <w:iCs/>
                <w:sz w:val="24"/>
                <w:szCs w:val="24"/>
              </w:rPr>
              <w:t>Производство кинофильмов, видеофильмов и телевизионных программ, издание звукозаписей и нот</w:t>
            </w:r>
          </w:p>
        </w:tc>
      </w:tr>
      <w:tr w:rsidR="00437830" w:rsidRPr="00B4517C" w:rsidTr="001628F3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830" w:rsidRPr="00B4517C" w:rsidRDefault="00437830" w:rsidP="001628F3">
            <w:pPr>
              <w:spacing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  <w:r w:rsidRPr="00B4517C">
              <w:rPr>
                <w:rFonts w:ascii="Verdana" w:hAnsi="Verdana"/>
                <w:b/>
                <w:sz w:val="24"/>
                <w:szCs w:val="24"/>
              </w:rPr>
              <w:t>61</w:t>
            </w: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830" w:rsidRPr="00B4517C" w:rsidRDefault="00437830" w:rsidP="001628F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 w:rsidRPr="00B4517C">
              <w:rPr>
                <w:rFonts w:ascii="Verdana" w:hAnsi="Verdana"/>
                <w:bCs/>
                <w:iCs/>
                <w:sz w:val="24"/>
                <w:szCs w:val="24"/>
              </w:rPr>
              <w:t>Деятельность в сфере телекоммуникаций</w:t>
            </w:r>
          </w:p>
        </w:tc>
      </w:tr>
      <w:tr w:rsidR="00437830" w:rsidRPr="00B4517C" w:rsidTr="001628F3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830" w:rsidRPr="00B4517C" w:rsidRDefault="00437830" w:rsidP="001628F3">
            <w:pPr>
              <w:spacing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  <w:r w:rsidRPr="00B4517C">
              <w:rPr>
                <w:rFonts w:ascii="Verdana" w:hAnsi="Verdana"/>
                <w:b/>
                <w:sz w:val="24"/>
                <w:szCs w:val="24"/>
              </w:rPr>
              <w:t>62</w:t>
            </w: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830" w:rsidRPr="00B4517C" w:rsidRDefault="00437830" w:rsidP="001628F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 w:rsidRPr="00B4517C">
              <w:rPr>
                <w:rFonts w:ascii="Verdana" w:hAnsi="Verdana"/>
                <w:bCs/>
                <w:iCs/>
                <w:sz w:val="24"/>
                <w:szCs w:val="24"/>
              </w:rPr>
              <w:t>Разработка компьютерного программного обеспечения, консультационные услуги в данной области и другие сопутствующие услуги</w:t>
            </w:r>
          </w:p>
        </w:tc>
      </w:tr>
      <w:tr w:rsidR="00437830" w:rsidRPr="00B4517C" w:rsidTr="001628F3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830" w:rsidRPr="00B4517C" w:rsidRDefault="00437830" w:rsidP="001628F3">
            <w:pPr>
              <w:spacing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  <w:r w:rsidRPr="00B4517C">
              <w:rPr>
                <w:rFonts w:ascii="Verdana" w:hAnsi="Verdana"/>
                <w:b/>
                <w:sz w:val="24"/>
                <w:szCs w:val="24"/>
              </w:rPr>
              <w:t>75</w:t>
            </w: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830" w:rsidRPr="00B4517C" w:rsidRDefault="00437830" w:rsidP="001628F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 w:rsidRPr="00B4517C">
              <w:rPr>
                <w:rFonts w:ascii="Verdana" w:hAnsi="Verdana"/>
                <w:bCs/>
                <w:iCs/>
                <w:sz w:val="24"/>
                <w:szCs w:val="24"/>
              </w:rPr>
              <w:t>Деятельность ветеринарная</w:t>
            </w:r>
          </w:p>
        </w:tc>
      </w:tr>
      <w:tr w:rsidR="00437830" w:rsidRPr="00B4517C" w:rsidTr="001628F3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830" w:rsidRPr="00B4517C" w:rsidRDefault="00437830" w:rsidP="001628F3">
            <w:pPr>
              <w:spacing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  <w:r w:rsidRPr="00B4517C">
              <w:rPr>
                <w:rFonts w:ascii="Verdana" w:hAnsi="Verdana"/>
                <w:b/>
                <w:sz w:val="24"/>
                <w:szCs w:val="24"/>
              </w:rPr>
              <w:t>79</w:t>
            </w: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830" w:rsidRPr="00B4517C" w:rsidRDefault="00437830" w:rsidP="001628F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 w:rsidRPr="00B4517C">
              <w:rPr>
                <w:rFonts w:ascii="Verdana" w:hAnsi="Verdana"/>
                <w:bCs/>
                <w:iCs/>
                <w:sz w:val="24"/>
                <w:szCs w:val="24"/>
              </w:rPr>
              <w:t>Деятельность туристических агентств и прочих организаций, предоставляющих услуги в сфере туризма</w:t>
            </w:r>
          </w:p>
        </w:tc>
      </w:tr>
      <w:tr w:rsidR="00437830" w:rsidRPr="00B4517C" w:rsidTr="001628F3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830" w:rsidRPr="00B4517C" w:rsidRDefault="00437830" w:rsidP="001628F3">
            <w:pPr>
              <w:spacing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  <w:r w:rsidRPr="00B4517C">
              <w:rPr>
                <w:rFonts w:ascii="Verdana" w:hAnsi="Verdana"/>
                <w:b/>
                <w:sz w:val="24"/>
                <w:szCs w:val="24"/>
              </w:rPr>
              <w:t>81</w:t>
            </w: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830" w:rsidRPr="00B4517C" w:rsidRDefault="00437830" w:rsidP="001628F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 w:rsidRPr="00B4517C">
              <w:rPr>
                <w:rFonts w:ascii="Verdana" w:hAnsi="Verdana"/>
                <w:bCs/>
                <w:iCs/>
                <w:sz w:val="24"/>
                <w:szCs w:val="24"/>
              </w:rPr>
              <w:t>Деятельность по обслуживанию зданий и территорий</w:t>
            </w:r>
          </w:p>
        </w:tc>
      </w:tr>
      <w:tr w:rsidR="00437830" w:rsidRPr="00B4517C" w:rsidTr="001628F3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830" w:rsidRPr="00B4517C" w:rsidRDefault="00437830" w:rsidP="001628F3">
            <w:pPr>
              <w:spacing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  <w:r w:rsidRPr="00B4517C">
              <w:rPr>
                <w:rFonts w:ascii="Verdana" w:hAnsi="Verdana"/>
                <w:b/>
                <w:sz w:val="24"/>
                <w:szCs w:val="24"/>
              </w:rPr>
              <w:t>85</w:t>
            </w: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830" w:rsidRPr="00B4517C" w:rsidRDefault="00437830" w:rsidP="001628F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 w:rsidRPr="00B4517C">
              <w:rPr>
                <w:rFonts w:ascii="Verdana" w:hAnsi="Verdana"/>
                <w:bCs/>
                <w:iCs/>
                <w:sz w:val="24"/>
                <w:szCs w:val="24"/>
              </w:rPr>
              <w:t>Образование</w:t>
            </w:r>
          </w:p>
        </w:tc>
      </w:tr>
      <w:tr w:rsidR="00437830" w:rsidRPr="00B4517C" w:rsidTr="001628F3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830" w:rsidRPr="00B4517C" w:rsidRDefault="00437830" w:rsidP="001628F3">
            <w:pPr>
              <w:spacing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  <w:r w:rsidRPr="00B4517C">
              <w:rPr>
                <w:rFonts w:ascii="Verdana" w:hAnsi="Verdana"/>
                <w:b/>
                <w:sz w:val="24"/>
                <w:szCs w:val="24"/>
              </w:rPr>
              <w:t>86</w:t>
            </w: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830" w:rsidRPr="00B4517C" w:rsidRDefault="00437830" w:rsidP="001628F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 w:rsidRPr="00B4517C">
              <w:rPr>
                <w:rFonts w:ascii="Verdana" w:hAnsi="Verdana"/>
                <w:bCs/>
                <w:iCs/>
                <w:sz w:val="24"/>
                <w:szCs w:val="24"/>
              </w:rPr>
              <w:t>Деятельность в области здравоохранения</w:t>
            </w:r>
          </w:p>
        </w:tc>
      </w:tr>
      <w:tr w:rsidR="00437830" w:rsidRPr="00B4517C" w:rsidTr="001628F3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830" w:rsidRPr="00B4517C" w:rsidRDefault="00437830" w:rsidP="001628F3">
            <w:pPr>
              <w:spacing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  <w:r w:rsidRPr="00B4517C">
              <w:rPr>
                <w:rFonts w:ascii="Verdana" w:hAnsi="Verdana"/>
                <w:b/>
                <w:sz w:val="24"/>
                <w:szCs w:val="24"/>
              </w:rPr>
              <w:t>87</w:t>
            </w: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830" w:rsidRPr="00B4517C" w:rsidRDefault="00437830" w:rsidP="001628F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 w:rsidRPr="00B4517C">
              <w:rPr>
                <w:rFonts w:ascii="Verdana" w:hAnsi="Verdana"/>
                <w:bCs/>
                <w:iCs/>
                <w:sz w:val="24"/>
                <w:szCs w:val="24"/>
              </w:rPr>
              <w:t>Деятельность по уходу с обеспечением проживания</w:t>
            </w:r>
          </w:p>
        </w:tc>
      </w:tr>
      <w:tr w:rsidR="00437830" w:rsidRPr="00B4517C" w:rsidTr="001628F3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830" w:rsidRPr="00B4517C" w:rsidRDefault="00437830" w:rsidP="001628F3">
            <w:pPr>
              <w:spacing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  <w:r w:rsidRPr="00B4517C">
              <w:rPr>
                <w:rFonts w:ascii="Verdana" w:hAnsi="Verdana"/>
                <w:b/>
                <w:sz w:val="24"/>
                <w:szCs w:val="24"/>
              </w:rPr>
              <w:t>88</w:t>
            </w: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830" w:rsidRPr="00B4517C" w:rsidRDefault="00437830" w:rsidP="001628F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 w:rsidRPr="00B4517C">
              <w:rPr>
                <w:rFonts w:ascii="Verdana" w:hAnsi="Verdana"/>
                <w:bCs/>
                <w:iCs/>
                <w:sz w:val="24"/>
                <w:szCs w:val="24"/>
              </w:rPr>
              <w:t>Предоставление социальных услуг без обеспечения проживания</w:t>
            </w:r>
          </w:p>
        </w:tc>
      </w:tr>
      <w:tr w:rsidR="00437830" w:rsidRPr="00B4517C" w:rsidTr="001628F3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830" w:rsidRPr="00B4517C" w:rsidRDefault="00437830" w:rsidP="001628F3">
            <w:pPr>
              <w:spacing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  <w:r w:rsidRPr="00B4517C">
              <w:rPr>
                <w:rFonts w:ascii="Verdana" w:hAnsi="Verdana"/>
                <w:b/>
                <w:sz w:val="24"/>
                <w:szCs w:val="24"/>
              </w:rPr>
              <w:t>90</w:t>
            </w: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830" w:rsidRPr="00B4517C" w:rsidRDefault="00437830" w:rsidP="001628F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 w:rsidRPr="00B4517C">
              <w:rPr>
                <w:rFonts w:ascii="Verdana" w:hAnsi="Verdana"/>
                <w:bCs/>
                <w:iCs/>
                <w:sz w:val="24"/>
                <w:szCs w:val="24"/>
              </w:rPr>
              <w:t>Деятельность творческая, деятельность в области искусства и организации развлечений</w:t>
            </w:r>
          </w:p>
        </w:tc>
      </w:tr>
      <w:tr w:rsidR="00437830" w:rsidRPr="00B4517C" w:rsidTr="001628F3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830" w:rsidRPr="00B4517C" w:rsidRDefault="00437830" w:rsidP="001628F3">
            <w:pPr>
              <w:spacing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  <w:r w:rsidRPr="00B4517C">
              <w:rPr>
                <w:rFonts w:ascii="Verdana" w:hAnsi="Verdana"/>
                <w:b/>
                <w:sz w:val="24"/>
                <w:szCs w:val="24"/>
              </w:rPr>
              <w:t>91</w:t>
            </w: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830" w:rsidRPr="00B4517C" w:rsidRDefault="00437830" w:rsidP="001628F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 w:rsidRPr="00B4517C">
              <w:rPr>
                <w:rFonts w:ascii="Verdana" w:hAnsi="Verdana"/>
                <w:bCs/>
                <w:iCs/>
                <w:sz w:val="24"/>
                <w:szCs w:val="24"/>
              </w:rPr>
              <w:t>Деятельность библиотек, архивов, музеев и прочих объектов культуры</w:t>
            </w:r>
          </w:p>
        </w:tc>
      </w:tr>
      <w:tr w:rsidR="00437830" w:rsidRPr="00B4517C" w:rsidTr="001628F3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830" w:rsidRPr="00B4517C" w:rsidRDefault="00437830" w:rsidP="001628F3">
            <w:pPr>
              <w:spacing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  <w:r w:rsidRPr="00B4517C">
              <w:rPr>
                <w:rFonts w:ascii="Verdana" w:hAnsi="Verdana"/>
                <w:b/>
                <w:sz w:val="24"/>
                <w:szCs w:val="24"/>
              </w:rPr>
              <w:t>93</w:t>
            </w: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830" w:rsidRPr="00B4517C" w:rsidRDefault="00437830" w:rsidP="001628F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 w:rsidRPr="00B4517C">
              <w:rPr>
                <w:rFonts w:ascii="Verdana" w:hAnsi="Verdana"/>
                <w:bCs/>
                <w:iCs/>
                <w:sz w:val="24"/>
                <w:szCs w:val="24"/>
              </w:rPr>
              <w:t>Деятельность в области спорта, отдыха и развлечений</w:t>
            </w:r>
          </w:p>
        </w:tc>
      </w:tr>
      <w:tr w:rsidR="00437830" w:rsidRPr="00B4517C" w:rsidTr="001628F3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830" w:rsidRPr="00B4517C" w:rsidRDefault="00437830" w:rsidP="001628F3">
            <w:pPr>
              <w:spacing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  <w:r w:rsidRPr="00B4517C">
              <w:rPr>
                <w:rFonts w:ascii="Verdana" w:hAnsi="Verdana"/>
                <w:b/>
                <w:sz w:val="24"/>
                <w:szCs w:val="24"/>
              </w:rPr>
              <w:t>95</w:t>
            </w: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830" w:rsidRPr="00B4517C" w:rsidRDefault="00437830" w:rsidP="001628F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 w:rsidRPr="00B4517C">
              <w:rPr>
                <w:rFonts w:ascii="Verdana" w:hAnsi="Verdana"/>
                <w:bCs/>
                <w:iCs/>
                <w:sz w:val="24"/>
                <w:szCs w:val="24"/>
              </w:rPr>
              <w:t>Ремонт компьютеров, предметов личного потребления и хозяйственно-бытового назначения</w:t>
            </w:r>
          </w:p>
        </w:tc>
      </w:tr>
      <w:tr w:rsidR="00437830" w:rsidRPr="00B4517C" w:rsidTr="001628F3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830" w:rsidRPr="00B4517C" w:rsidRDefault="00437830" w:rsidP="001628F3">
            <w:pPr>
              <w:spacing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  <w:r w:rsidRPr="00B4517C">
              <w:rPr>
                <w:rFonts w:ascii="Verdana" w:hAnsi="Verdana"/>
                <w:b/>
                <w:sz w:val="24"/>
                <w:szCs w:val="24"/>
              </w:rPr>
              <w:t>96</w:t>
            </w: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830" w:rsidRPr="00B4517C" w:rsidRDefault="00437830" w:rsidP="001628F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 w:rsidRPr="00B4517C">
              <w:rPr>
                <w:rFonts w:ascii="Verdana" w:hAnsi="Verdana"/>
                <w:bCs/>
                <w:iCs/>
                <w:sz w:val="24"/>
                <w:szCs w:val="24"/>
              </w:rPr>
              <w:t>Деятельность по предоставлению прочих персональных услуг</w:t>
            </w:r>
          </w:p>
        </w:tc>
      </w:tr>
    </w:tbl>
    <w:p w:rsidR="00437830" w:rsidRPr="00B4517C" w:rsidRDefault="00437830" w:rsidP="00437830">
      <w:pPr>
        <w:pStyle w:val="a3"/>
        <w:tabs>
          <w:tab w:val="left" w:pos="5812"/>
        </w:tabs>
        <w:ind w:left="709" w:firstLine="0"/>
        <w:jc w:val="right"/>
        <w:rPr>
          <w:rFonts w:ascii="Verdana" w:hAnsi="Verdana"/>
          <w:sz w:val="24"/>
          <w:szCs w:val="24"/>
        </w:rPr>
      </w:pPr>
    </w:p>
    <w:p w:rsidR="00A84193" w:rsidRPr="00B4517C" w:rsidRDefault="00A84193">
      <w:pPr>
        <w:rPr>
          <w:rFonts w:ascii="Verdana" w:hAnsi="Verdana"/>
          <w:sz w:val="24"/>
          <w:szCs w:val="24"/>
        </w:rPr>
      </w:pPr>
    </w:p>
    <w:sectPr w:rsidR="00A84193" w:rsidRPr="00B4517C" w:rsidSect="003172C8">
      <w:headerReference w:type="default" r:id="rId7"/>
      <w:footerReference w:type="default" r:id="rId8"/>
      <w:pgSz w:w="11906" w:h="16838" w:code="9"/>
      <w:pgMar w:top="1276" w:right="1030" w:bottom="1418" w:left="1701" w:header="720" w:footer="720" w:gutter="0"/>
      <w:cols w:space="720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663E" w:rsidRDefault="00B4517C">
      <w:pPr>
        <w:spacing w:after="0" w:line="240" w:lineRule="auto"/>
      </w:pPr>
      <w:r>
        <w:separator/>
      </w:r>
    </w:p>
  </w:endnote>
  <w:endnote w:type="continuationSeparator" w:id="0">
    <w:p w:rsidR="00A4663E" w:rsidRDefault="00B45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020D" w:rsidRDefault="001372C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663E" w:rsidRDefault="00B4517C">
      <w:pPr>
        <w:spacing w:after="0" w:line="240" w:lineRule="auto"/>
      </w:pPr>
      <w:r>
        <w:separator/>
      </w:r>
    </w:p>
  </w:footnote>
  <w:footnote w:type="continuationSeparator" w:id="0">
    <w:p w:rsidR="00A4663E" w:rsidRDefault="00B451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020D" w:rsidRPr="00AE3014" w:rsidRDefault="00006FFB">
    <w:pPr>
      <w:pStyle w:val="a5"/>
      <w:jc w:val="center"/>
      <w:rPr>
        <w:sz w:val="24"/>
        <w:szCs w:val="24"/>
      </w:rPr>
    </w:pPr>
    <w:r w:rsidRPr="00AE3014">
      <w:rPr>
        <w:sz w:val="24"/>
        <w:szCs w:val="24"/>
      </w:rPr>
      <w:fldChar w:fldCharType="begin"/>
    </w:r>
    <w:r w:rsidRPr="00AE3014">
      <w:rPr>
        <w:sz w:val="24"/>
        <w:szCs w:val="24"/>
      </w:rPr>
      <w:instrText>PAGE   \* MERGEFORMAT</w:instrText>
    </w:r>
    <w:r w:rsidRPr="00AE3014">
      <w:rPr>
        <w:sz w:val="24"/>
        <w:szCs w:val="24"/>
      </w:rPr>
      <w:fldChar w:fldCharType="separate"/>
    </w:r>
    <w:r w:rsidR="001372CF">
      <w:rPr>
        <w:noProof/>
        <w:sz w:val="24"/>
        <w:szCs w:val="24"/>
      </w:rPr>
      <w:t>2</w:t>
    </w:r>
    <w:r w:rsidRPr="00AE3014">
      <w:rPr>
        <w:sz w:val="24"/>
        <w:szCs w:val="24"/>
      </w:rPr>
      <w:fldChar w:fldCharType="end"/>
    </w:r>
  </w:p>
  <w:p w:rsidR="00FC020D" w:rsidRPr="00AE3014" w:rsidRDefault="001372CF">
    <w:pPr>
      <w:pStyle w:val="a5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EB0B4B"/>
    <w:multiLevelType w:val="multilevel"/>
    <w:tmpl w:val="0419001D"/>
    <w:styleLink w:val="2"/>
    <w:lvl w:ilvl="0">
      <w:start w:val="1"/>
      <w:numFmt w:val="decimal"/>
      <w:lvlText w:val="%1)"/>
      <w:lvlJc w:val="left"/>
      <w:pPr>
        <w:ind w:left="360" w:hanging="360"/>
      </w:pPr>
      <w:rPr>
        <w:rFonts w:ascii="Verdana" w:hAnsi="Verdana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FCC1CBB"/>
    <w:multiLevelType w:val="hybridMultilevel"/>
    <w:tmpl w:val="D24085B2"/>
    <w:lvl w:ilvl="0" w:tplc="7DD48F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830"/>
    <w:rsid w:val="00006FFB"/>
    <w:rsid w:val="001372CF"/>
    <w:rsid w:val="00282BAC"/>
    <w:rsid w:val="00437830"/>
    <w:rsid w:val="0099464A"/>
    <w:rsid w:val="00A4663E"/>
    <w:rsid w:val="00A84193"/>
    <w:rsid w:val="00B4517C"/>
    <w:rsid w:val="00D61105"/>
    <w:rsid w:val="00FF1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42D9B"/>
  <w15:chartTrackingRefBased/>
  <w15:docId w15:val="{DD0D2312-B3EF-4444-A7A8-60EDD7A3D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7830"/>
    <w:pPr>
      <w:spacing w:after="4" w:line="227" w:lineRule="auto"/>
      <w:ind w:left="10" w:right="90" w:hanging="10"/>
      <w:jc w:val="both"/>
    </w:pPr>
    <w:rPr>
      <w:rFonts w:ascii="Times New Roman" w:eastAsia="Times New Roman" w:hAnsi="Times New Roman" w:cs="Times New Roman"/>
      <w:color w:val="000000"/>
      <w:sz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2">
    <w:name w:val="Стиль2"/>
    <w:uiPriority w:val="99"/>
    <w:rsid w:val="00282BAC"/>
    <w:pPr>
      <w:numPr>
        <w:numId w:val="1"/>
      </w:numPr>
    </w:pPr>
  </w:style>
  <w:style w:type="paragraph" w:styleId="a3">
    <w:name w:val="List Paragraph"/>
    <w:aliases w:val="Абзац списка для документа,Список нумерованный цифры,Варианты ответов,UL,Абзац маркированнный,Список_Ав,Содержание. 2 уровень,Список с булитами,LSTBUL,Bullet Number,Нумерованый список,List Paragraph1,Bullet List,FooterText,numbered,lp1"/>
    <w:basedOn w:val="a"/>
    <w:link w:val="a4"/>
    <w:uiPriority w:val="34"/>
    <w:qFormat/>
    <w:rsid w:val="0043783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378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37830"/>
    <w:rPr>
      <w:rFonts w:ascii="Times New Roman" w:eastAsia="Times New Roman" w:hAnsi="Times New Roman" w:cs="Times New Roman"/>
      <w:color w:val="000000"/>
      <w:sz w:val="30"/>
      <w:lang w:eastAsia="ru-RU"/>
    </w:rPr>
  </w:style>
  <w:style w:type="paragraph" w:styleId="a7">
    <w:name w:val="footer"/>
    <w:basedOn w:val="a"/>
    <w:link w:val="a8"/>
    <w:uiPriority w:val="99"/>
    <w:unhideWhenUsed/>
    <w:rsid w:val="004378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37830"/>
    <w:rPr>
      <w:rFonts w:ascii="Times New Roman" w:eastAsia="Times New Roman" w:hAnsi="Times New Roman" w:cs="Times New Roman"/>
      <w:color w:val="000000"/>
      <w:sz w:val="30"/>
      <w:lang w:eastAsia="ru-RU"/>
    </w:rPr>
  </w:style>
  <w:style w:type="table" w:styleId="a9">
    <w:name w:val="Table Grid"/>
    <w:basedOn w:val="a1"/>
    <w:uiPriority w:val="39"/>
    <w:rsid w:val="0043783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Абзац списка для документа Знак,Список нумерованный цифры Знак,Варианты ответов Знак,UL Знак,Абзац маркированнный Знак,Список_Ав Знак,Содержание. 2 уровень Знак,Список с булитами Знак,LSTBUL Знак,Bullet Number Знак,List Paragraph1 Знак"/>
    <w:link w:val="a3"/>
    <w:uiPriority w:val="34"/>
    <w:locked/>
    <w:rsid w:val="00437830"/>
    <w:rPr>
      <w:rFonts w:ascii="Times New Roman" w:eastAsia="Times New Roman" w:hAnsi="Times New Roman" w:cs="Times New Roman"/>
      <w:color w:val="000000"/>
      <w:sz w:val="30"/>
      <w:lang w:eastAsia="ru-RU"/>
    </w:rPr>
  </w:style>
  <w:style w:type="paragraph" w:customStyle="1" w:styleId="ConsPlusNormal">
    <w:name w:val="ConsPlusNormal"/>
    <w:rsid w:val="0043783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450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Базяева Юлия Ромовна</dc:creator>
  <cp:keywords/>
  <dc:description/>
  <cp:lastModifiedBy>Радин Михаил Александрович</cp:lastModifiedBy>
  <cp:revision>7</cp:revision>
  <dcterms:created xsi:type="dcterms:W3CDTF">2025-04-02T14:29:00Z</dcterms:created>
  <dcterms:modified xsi:type="dcterms:W3CDTF">2025-05-26T14:39:00Z</dcterms:modified>
</cp:coreProperties>
</file>